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46" w:rsidRDefault="009D4946" w:rsidP="009D4946">
      <w:pPr>
        <w:pStyle w:val="a3"/>
        <w:spacing w:before="76"/>
        <w:ind w:right="787"/>
        <w:jc w:val="center"/>
      </w:pPr>
      <w:r>
        <w:t>Муниципальное автономное общеобразовательное учреждение муниципального образования город Краснодар основная  общеобразовательная школа № 81</w:t>
      </w:r>
    </w:p>
    <w:p w:rsidR="009D4946" w:rsidRDefault="009D4946" w:rsidP="009D4946">
      <w:pPr>
        <w:pStyle w:val="a3"/>
        <w:spacing w:before="76"/>
        <w:ind w:left="0" w:right="787" w:firstLine="0"/>
        <w:jc w:val="center"/>
      </w:pPr>
      <w:r>
        <w:t>имени Защитников   Пашковской переправы</w:t>
      </w:r>
    </w:p>
    <w:p w:rsidR="004F4E92" w:rsidRDefault="009D4946" w:rsidP="009D4946">
      <w:pPr>
        <w:pStyle w:val="a3"/>
        <w:spacing w:before="76"/>
        <w:ind w:left="0" w:right="787" w:firstLine="0"/>
        <w:jc w:val="right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610FE99E" wp14:editId="3A823F32">
            <wp:simplePos x="0" y="0"/>
            <wp:positionH relativeFrom="page">
              <wp:posOffset>238125</wp:posOffset>
            </wp:positionH>
            <wp:positionV relativeFrom="paragraph">
              <wp:posOffset>25400</wp:posOffset>
            </wp:positionV>
            <wp:extent cx="2480310" cy="907415"/>
            <wp:effectExtent l="0" t="0" r="0" b="6985"/>
            <wp:wrapNone/>
            <wp:docPr id="1" name="image1.jpeg" descr="F:\точка роста\т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E2C">
        <w:t>УТВЕРЖДЕНА</w:t>
      </w:r>
    </w:p>
    <w:p w:rsidR="004F4E92" w:rsidRDefault="00BB1E2C">
      <w:pPr>
        <w:pStyle w:val="a3"/>
        <w:spacing w:before="163"/>
        <w:ind w:left="6434" w:firstLine="0"/>
      </w:pPr>
      <w:r>
        <w:t>приказом</w:t>
      </w:r>
      <w:r>
        <w:rPr>
          <w:spacing w:val="-2"/>
        </w:rPr>
        <w:t xml:space="preserve"> </w:t>
      </w:r>
      <w:r>
        <w:t>М</w:t>
      </w:r>
      <w:r w:rsidR="009D4946">
        <w:t>А</w:t>
      </w:r>
      <w:r>
        <w:t>ОУ</w:t>
      </w:r>
      <w:r>
        <w:rPr>
          <w:spacing w:val="-2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D4946">
        <w:t>_</w:t>
      </w:r>
      <w:r w:rsidR="00E33800">
        <w:t>96/55-0</w:t>
      </w:r>
    </w:p>
    <w:p w:rsidR="004F4E92" w:rsidRDefault="004F4E92">
      <w:pPr>
        <w:sectPr w:rsidR="004F4E92">
          <w:type w:val="continuous"/>
          <w:pgSz w:w="11910" w:h="16840"/>
          <w:pgMar w:top="620" w:right="0" w:bottom="280" w:left="520" w:header="720" w:footer="720" w:gutter="0"/>
          <w:cols w:space="720"/>
        </w:sectPr>
      </w:pPr>
    </w:p>
    <w:p w:rsidR="004F4E92" w:rsidRDefault="00BB1E2C">
      <w:pPr>
        <w:pStyle w:val="a3"/>
        <w:spacing w:before="151"/>
        <w:ind w:left="0" w:right="38" w:firstLine="0"/>
        <w:jc w:val="right"/>
      </w:pPr>
      <w:r>
        <w:t>от</w:t>
      </w:r>
      <w:r>
        <w:rPr>
          <w:spacing w:val="-1"/>
        </w:rPr>
        <w:t xml:space="preserve"> </w:t>
      </w:r>
      <w:r w:rsidR="00E33800">
        <w:rPr>
          <w:u w:val="single"/>
        </w:rPr>
        <w:t>01.09.</w:t>
      </w:r>
      <w:bookmarkStart w:id="0" w:name="_GoBack"/>
      <w:bookmarkEnd w:id="0"/>
      <w:r>
        <w:rPr>
          <w:u w:val="single"/>
        </w:rPr>
        <w:t>202</w:t>
      </w:r>
      <w:r w:rsidR="00BC4A82">
        <w:rPr>
          <w:u w:val="single"/>
        </w:rPr>
        <w:t>3</w:t>
      </w:r>
      <w:r>
        <w:t>г.</w:t>
      </w:r>
    </w:p>
    <w:p w:rsidR="004F4E92" w:rsidRDefault="00BB1E2C" w:rsidP="00BC4A82">
      <w:pPr>
        <w:pStyle w:val="a4"/>
        <w:rPr>
          <w:sz w:val="17"/>
        </w:rPr>
      </w:pPr>
      <w:r>
        <w:br w:type="column"/>
      </w:r>
    </w:p>
    <w:p w:rsidR="004F4E92" w:rsidRDefault="004F4E92">
      <w:pPr>
        <w:spacing w:line="165" w:lineRule="exact"/>
        <w:rPr>
          <w:rFonts w:ascii="Trebuchet MS"/>
          <w:sz w:val="17"/>
        </w:rPr>
        <w:sectPr w:rsidR="004F4E92">
          <w:type w:val="continuous"/>
          <w:pgSz w:w="11910" w:h="16840"/>
          <w:pgMar w:top="620" w:right="0" w:bottom="280" w:left="520" w:header="720" w:footer="720" w:gutter="0"/>
          <w:cols w:num="3" w:space="720" w:equalWidth="0">
            <w:col w:w="7999" w:space="58"/>
            <w:col w:w="1566" w:space="66"/>
            <w:col w:w="1701"/>
          </w:cols>
        </w:sectPr>
      </w:pPr>
    </w:p>
    <w:p w:rsidR="004F4E92" w:rsidRDefault="00BB1E2C">
      <w:pPr>
        <w:pStyle w:val="1"/>
        <w:spacing w:line="238" w:lineRule="exact"/>
        <w:ind w:left="3068" w:right="1632"/>
        <w:jc w:val="center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РУКОВОДИТЕЛЯ</w:t>
      </w:r>
    </w:p>
    <w:p w:rsidR="004F4E92" w:rsidRDefault="00BB1E2C">
      <w:pPr>
        <w:spacing w:before="86" w:line="259" w:lineRule="auto"/>
        <w:ind w:left="3071" w:right="1632"/>
        <w:jc w:val="center"/>
        <w:rPr>
          <w:b/>
          <w:sz w:val="24"/>
        </w:rPr>
      </w:pPr>
      <w:r>
        <w:rPr>
          <w:b/>
          <w:sz w:val="24"/>
        </w:rPr>
        <w:t>Центра образования естественно-научной и технологической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</w:t>
      </w:r>
      <w:r w:rsidR="009D4946">
        <w:rPr>
          <w:b/>
          <w:sz w:val="24"/>
        </w:rPr>
        <w:t>А</w:t>
      </w:r>
      <w:r>
        <w:rPr>
          <w:b/>
          <w:sz w:val="24"/>
        </w:rPr>
        <w:t>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81</w:t>
      </w:r>
    </w:p>
    <w:p w:rsidR="004F4E92" w:rsidRDefault="00BB1E2C">
      <w:pPr>
        <w:pStyle w:val="1"/>
        <w:spacing w:before="62"/>
        <w:ind w:left="1126"/>
        <w:jc w:val="both"/>
      </w:pPr>
      <w:r>
        <w:t>I.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4F4E92" w:rsidRDefault="00BB1E2C">
      <w:pPr>
        <w:pStyle w:val="a5"/>
        <w:numPr>
          <w:ilvl w:val="0"/>
          <w:numId w:val="6"/>
        </w:numPr>
        <w:tabs>
          <w:tab w:val="left" w:pos="909"/>
        </w:tabs>
        <w:spacing w:before="79"/>
        <w:ind w:hanging="434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3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направленностей</w:t>
      </w:r>
    </w:p>
    <w:p w:rsidR="004F4E92" w:rsidRDefault="00BB1E2C">
      <w:pPr>
        <w:pStyle w:val="a3"/>
        <w:spacing w:before="77"/>
        <w:ind w:left="200" w:firstLine="0"/>
        <w:jc w:val="both"/>
      </w:pP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9"/>
        </w:rPr>
        <w:t xml:space="preserve"> </w:t>
      </w:r>
      <w:r>
        <w:t>назначается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должность и</w:t>
      </w:r>
      <w:r>
        <w:rPr>
          <w:spacing w:val="-1"/>
        </w:rPr>
        <w:t xml:space="preserve"> </w:t>
      </w:r>
      <w:r>
        <w:t>освобождается</w:t>
      </w:r>
      <w:r>
        <w:rPr>
          <w:spacing w:val="-1"/>
        </w:rPr>
        <w:t xml:space="preserve"> </w:t>
      </w:r>
      <w:r>
        <w:t>от нее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4F4E92" w:rsidRDefault="00BB1E2C">
      <w:pPr>
        <w:pStyle w:val="a5"/>
        <w:numPr>
          <w:ilvl w:val="0"/>
          <w:numId w:val="6"/>
        </w:numPr>
        <w:tabs>
          <w:tab w:val="left" w:pos="909"/>
        </w:tabs>
        <w:spacing w:line="307" w:lineRule="auto"/>
        <w:ind w:left="200" w:right="718" w:firstLine="276"/>
        <w:jc w:val="both"/>
        <w:rPr>
          <w:sz w:val="24"/>
        </w:rPr>
      </w:pPr>
      <w:r>
        <w:rPr>
          <w:sz w:val="24"/>
        </w:rPr>
        <w:t>На должность руководителя центра назначается лицо, имеющее высшее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F4E92" w:rsidRDefault="00BB1E2C">
      <w:pPr>
        <w:pStyle w:val="a5"/>
        <w:numPr>
          <w:ilvl w:val="0"/>
          <w:numId w:val="6"/>
        </w:numPr>
        <w:tabs>
          <w:tab w:val="left" w:pos="909"/>
        </w:tabs>
        <w:spacing w:before="7"/>
        <w:ind w:hanging="434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3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направленностей</w:t>
      </w:r>
    </w:p>
    <w:p w:rsidR="004F4E92" w:rsidRDefault="00BB1E2C">
      <w:pPr>
        <w:pStyle w:val="a3"/>
        <w:spacing w:before="76"/>
        <w:ind w:left="200" w:firstLine="0"/>
        <w:jc w:val="both"/>
      </w:pP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знать:</w:t>
      </w:r>
    </w:p>
    <w:p w:rsidR="004F4E92" w:rsidRDefault="00BB1E2C">
      <w:pPr>
        <w:pStyle w:val="a5"/>
        <w:numPr>
          <w:ilvl w:val="1"/>
          <w:numId w:val="6"/>
        </w:numPr>
        <w:tabs>
          <w:tab w:val="left" w:pos="1616"/>
          <w:tab w:val="left" w:pos="1617"/>
        </w:tabs>
        <w:spacing w:before="89"/>
        <w:rPr>
          <w:sz w:val="24"/>
        </w:rPr>
      </w:pPr>
      <w:r>
        <w:rPr>
          <w:sz w:val="24"/>
        </w:rPr>
        <w:t>Конституцию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4F4E92" w:rsidRDefault="00BB1E2C">
      <w:pPr>
        <w:pStyle w:val="a5"/>
        <w:numPr>
          <w:ilvl w:val="1"/>
          <w:numId w:val="6"/>
        </w:numPr>
        <w:tabs>
          <w:tab w:val="left" w:pos="1616"/>
          <w:tab w:val="left" w:pos="1617"/>
        </w:tabs>
        <w:spacing w:before="84" w:line="307" w:lineRule="auto"/>
        <w:ind w:left="485" w:right="722" w:firstLine="276"/>
        <w:rPr>
          <w:sz w:val="24"/>
        </w:rPr>
      </w:pPr>
      <w:r>
        <w:rPr>
          <w:sz w:val="24"/>
        </w:rPr>
        <w:t>Законы</w:t>
      </w:r>
      <w:r>
        <w:rPr>
          <w:spacing w:val="35"/>
          <w:sz w:val="24"/>
        </w:rPr>
        <w:t xml:space="preserve"> </w:t>
      </w:r>
      <w:r>
        <w:rPr>
          <w:sz w:val="24"/>
        </w:rPr>
        <w:t>РФ,</w:t>
      </w:r>
      <w:r>
        <w:rPr>
          <w:spacing w:val="36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РФ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обучающихся.</w:t>
      </w:r>
    </w:p>
    <w:p w:rsidR="004F4E92" w:rsidRDefault="00BB1E2C">
      <w:pPr>
        <w:pStyle w:val="a5"/>
        <w:numPr>
          <w:ilvl w:val="1"/>
          <w:numId w:val="6"/>
        </w:numPr>
        <w:tabs>
          <w:tab w:val="left" w:pos="1616"/>
          <w:tab w:val="left" w:pos="1617"/>
        </w:tabs>
        <w:spacing w:before="11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4F4E92" w:rsidRDefault="00BB1E2C">
      <w:pPr>
        <w:pStyle w:val="a5"/>
        <w:numPr>
          <w:ilvl w:val="1"/>
          <w:numId w:val="6"/>
        </w:numPr>
        <w:tabs>
          <w:tab w:val="left" w:pos="1616"/>
          <w:tab w:val="left" w:pos="1617"/>
          <w:tab w:val="left" w:pos="3091"/>
          <w:tab w:val="left" w:pos="4976"/>
          <w:tab w:val="left" w:pos="6516"/>
          <w:tab w:val="left" w:pos="7967"/>
          <w:tab w:val="left" w:pos="9521"/>
        </w:tabs>
        <w:spacing w:before="84" w:line="307" w:lineRule="auto"/>
        <w:ind w:left="485" w:right="712" w:firstLine="276"/>
        <w:rPr>
          <w:sz w:val="24"/>
        </w:rPr>
      </w:pPr>
      <w:r>
        <w:rPr>
          <w:sz w:val="24"/>
        </w:rPr>
        <w:t>Педагогику,</w:t>
      </w:r>
      <w:r>
        <w:rPr>
          <w:sz w:val="24"/>
        </w:rPr>
        <w:tab/>
        <w:t>педагогическую</w:t>
      </w:r>
      <w:r>
        <w:rPr>
          <w:sz w:val="24"/>
        </w:rPr>
        <w:tab/>
        <w:t>психологию,</w:t>
      </w:r>
      <w:r>
        <w:rPr>
          <w:sz w:val="24"/>
        </w:rPr>
        <w:tab/>
        <w:t>достижения</w:t>
      </w:r>
      <w:r>
        <w:rPr>
          <w:sz w:val="24"/>
        </w:rPr>
        <w:tab/>
        <w:t>современной</w:t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практики.</w:t>
      </w:r>
    </w:p>
    <w:p w:rsidR="004F4E92" w:rsidRDefault="00BB1E2C">
      <w:pPr>
        <w:pStyle w:val="a5"/>
        <w:numPr>
          <w:ilvl w:val="1"/>
          <w:numId w:val="6"/>
        </w:numPr>
        <w:tabs>
          <w:tab w:val="left" w:pos="1616"/>
          <w:tab w:val="left" w:pos="1617"/>
        </w:tabs>
        <w:spacing w:before="12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гигиены.</w:t>
      </w:r>
    </w:p>
    <w:p w:rsidR="004F4E92" w:rsidRDefault="00BB1E2C">
      <w:pPr>
        <w:pStyle w:val="a5"/>
        <w:numPr>
          <w:ilvl w:val="1"/>
          <w:numId w:val="6"/>
        </w:numPr>
        <w:tabs>
          <w:tab w:val="left" w:pos="1616"/>
          <w:tab w:val="left" w:pos="1617"/>
        </w:tabs>
        <w:spacing w:before="89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системами.</w:t>
      </w:r>
    </w:p>
    <w:p w:rsidR="004F4E92" w:rsidRDefault="00BB1E2C">
      <w:pPr>
        <w:pStyle w:val="a5"/>
        <w:numPr>
          <w:ilvl w:val="1"/>
          <w:numId w:val="6"/>
        </w:numPr>
        <w:tabs>
          <w:tab w:val="left" w:pos="1616"/>
          <w:tab w:val="left" w:pos="1617"/>
        </w:tabs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социологии.</w:t>
      </w:r>
    </w:p>
    <w:p w:rsidR="004F4E92" w:rsidRDefault="00BB1E2C">
      <w:pPr>
        <w:pStyle w:val="a5"/>
        <w:numPr>
          <w:ilvl w:val="1"/>
          <w:numId w:val="6"/>
        </w:numPr>
        <w:tabs>
          <w:tab w:val="left" w:pos="1616"/>
          <w:tab w:val="left" w:pos="1617"/>
        </w:tabs>
        <w:spacing w:before="8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4F4E92" w:rsidRDefault="00BB1E2C">
      <w:pPr>
        <w:pStyle w:val="a5"/>
        <w:numPr>
          <w:ilvl w:val="0"/>
          <w:numId w:val="6"/>
        </w:numPr>
        <w:tabs>
          <w:tab w:val="left" w:pos="908"/>
          <w:tab w:val="left" w:pos="909"/>
        </w:tabs>
        <w:spacing w:before="84"/>
        <w:ind w:hanging="434"/>
        <w:rPr>
          <w:sz w:val="24"/>
        </w:rPr>
      </w:pPr>
      <w:r>
        <w:rPr>
          <w:sz w:val="24"/>
        </w:rPr>
        <w:t>Руководитель</w:t>
      </w:r>
      <w:r>
        <w:rPr>
          <w:spacing w:val="3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направленностей</w:t>
      </w:r>
    </w:p>
    <w:p w:rsidR="004F4E92" w:rsidRDefault="00BB1E2C">
      <w:pPr>
        <w:pStyle w:val="a3"/>
        <w:spacing w:before="77"/>
        <w:ind w:left="200" w:firstLine="0"/>
      </w:pP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8"/>
        </w:rPr>
        <w:t xml:space="preserve"> </w:t>
      </w:r>
      <w:r>
        <w:t>подчиняется</w:t>
      </w:r>
      <w:r>
        <w:rPr>
          <w:spacing w:val="-1"/>
        </w:rPr>
        <w:t xml:space="preserve"> </w:t>
      </w:r>
      <w:r>
        <w:t>непосредственно директору</w:t>
      </w:r>
      <w:r>
        <w:rPr>
          <w:spacing w:val="-9"/>
        </w:rPr>
        <w:t xml:space="preserve"> </w:t>
      </w:r>
      <w:r>
        <w:t>школы.</w:t>
      </w:r>
    </w:p>
    <w:p w:rsidR="004F4E92" w:rsidRDefault="00BB1E2C">
      <w:pPr>
        <w:pStyle w:val="a5"/>
        <w:numPr>
          <w:ilvl w:val="0"/>
          <w:numId w:val="6"/>
        </w:numPr>
        <w:tabs>
          <w:tab w:val="left" w:pos="909"/>
        </w:tabs>
        <w:spacing w:line="304" w:lineRule="auto"/>
        <w:ind w:left="200" w:right="718" w:firstLine="27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(командировка,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исполняет лицо, назначенное приказом директора школы. Данное лицо 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4F4E92" w:rsidRDefault="00BB1E2C">
      <w:pPr>
        <w:pStyle w:val="1"/>
        <w:numPr>
          <w:ilvl w:val="0"/>
          <w:numId w:val="6"/>
        </w:numPr>
        <w:tabs>
          <w:tab w:val="left" w:pos="969"/>
        </w:tabs>
        <w:spacing w:before="22"/>
        <w:ind w:left="968" w:hanging="494"/>
        <w:jc w:val="both"/>
      </w:pPr>
      <w:r>
        <w:t>II.</w:t>
      </w:r>
      <w:r>
        <w:rPr>
          <w:spacing w:val="-4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4F4E92" w:rsidRDefault="00BB1E2C">
      <w:pPr>
        <w:pStyle w:val="a5"/>
        <w:numPr>
          <w:ilvl w:val="0"/>
          <w:numId w:val="6"/>
        </w:numPr>
        <w:tabs>
          <w:tab w:val="left" w:pos="909"/>
        </w:tabs>
        <w:spacing w:before="82"/>
        <w:ind w:hanging="434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4F4E92" w:rsidRDefault="00BB1E2C">
      <w:pPr>
        <w:pStyle w:val="a5"/>
        <w:numPr>
          <w:ilvl w:val="1"/>
          <w:numId w:val="5"/>
        </w:numPr>
        <w:tabs>
          <w:tab w:val="left" w:pos="823"/>
        </w:tabs>
        <w:spacing w:line="307" w:lineRule="auto"/>
        <w:ind w:right="724" w:firstLine="27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роста».</w:t>
      </w:r>
    </w:p>
    <w:p w:rsidR="004F4E92" w:rsidRDefault="00BB1E2C">
      <w:pPr>
        <w:pStyle w:val="a5"/>
        <w:numPr>
          <w:ilvl w:val="2"/>
          <w:numId w:val="5"/>
        </w:numPr>
        <w:tabs>
          <w:tab w:val="left" w:pos="1119"/>
        </w:tabs>
        <w:spacing w:before="9" w:line="307" w:lineRule="auto"/>
        <w:ind w:right="723" w:firstLine="276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5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F4E92" w:rsidRDefault="00BB1E2C">
      <w:pPr>
        <w:pStyle w:val="a5"/>
        <w:numPr>
          <w:ilvl w:val="2"/>
          <w:numId w:val="5"/>
        </w:numPr>
        <w:tabs>
          <w:tab w:val="left" w:pos="1064"/>
        </w:tabs>
        <w:spacing w:before="6" w:line="307" w:lineRule="auto"/>
        <w:ind w:right="726" w:firstLine="276"/>
        <w:jc w:val="left"/>
        <w:rPr>
          <w:sz w:val="24"/>
        </w:rPr>
      </w:pPr>
      <w:r>
        <w:rPr>
          <w:sz w:val="24"/>
        </w:rPr>
        <w:t>Представляет интересы центра по доверенности в муниципальных, государственных 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региона.</w:t>
      </w:r>
    </w:p>
    <w:p w:rsidR="004F4E92" w:rsidRDefault="00BB1E2C">
      <w:pPr>
        <w:pStyle w:val="a5"/>
        <w:numPr>
          <w:ilvl w:val="2"/>
          <w:numId w:val="5"/>
        </w:numPr>
        <w:tabs>
          <w:tab w:val="left" w:pos="1123"/>
        </w:tabs>
        <w:spacing w:before="11"/>
        <w:ind w:left="1122" w:hanging="601"/>
        <w:jc w:val="left"/>
        <w:rPr>
          <w:sz w:val="24"/>
        </w:rPr>
      </w:pPr>
      <w:r>
        <w:rPr>
          <w:sz w:val="24"/>
        </w:rPr>
        <w:t>Отчитывается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4F4E92" w:rsidRDefault="00BB1E2C">
      <w:pPr>
        <w:pStyle w:val="1"/>
        <w:spacing w:before="92"/>
        <w:ind w:left="546"/>
      </w:pPr>
      <w:r>
        <w:t>Руководитель</w:t>
      </w:r>
      <w:r>
        <w:rPr>
          <w:spacing w:val="-4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вправе:</w:t>
      </w:r>
    </w:p>
    <w:p w:rsidR="004F4E92" w:rsidRDefault="004F4E92">
      <w:pPr>
        <w:sectPr w:rsidR="004F4E92">
          <w:type w:val="continuous"/>
          <w:pgSz w:w="11910" w:h="16840"/>
          <w:pgMar w:top="620" w:right="0" w:bottom="280" w:left="520" w:header="720" w:footer="720" w:gutter="0"/>
          <w:cols w:space="720"/>
        </w:sectPr>
      </w:pPr>
    </w:p>
    <w:p w:rsidR="004F4E92" w:rsidRDefault="00BB1E2C">
      <w:pPr>
        <w:pStyle w:val="a5"/>
        <w:numPr>
          <w:ilvl w:val="2"/>
          <w:numId w:val="4"/>
        </w:numPr>
        <w:tabs>
          <w:tab w:val="left" w:pos="1074"/>
        </w:tabs>
        <w:spacing w:before="76" w:line="307" w:lineRule="auto"/>
        <w:ind w:right="718" w:firstLine="0"/>
        <w:rPr>
          <w:sz w:val="24"/>
        </w:rPr>
      </w:pPr>
      <w:r>
        <w:rPr>
          <w:spacing w:val="-1"/>
          <w:sz w:val="24"/>
        </w:rPr>
        <w:lastRenderedPageBreak/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-20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3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 школы.</w:t>
      </w:r>
    </w:p>
    <w:p w:rsidR="004F4E92" w:rsidRDefault="00BB1E2C">
      <w:pPr>
        <w:pStyle w:val="a5"/>
        <w:numPr>
          <w:ilvl w:val="2"/>
          <w:numId w:val="4"/>
        </w:numPr>
        <w:tabs>
          <w:tab w:val="left" w:pos="1103"/>
        </w:tabs>
        <w:spacing w:before="9" w:line="307" w:lineRule="auto"/>
        <w:ind w:left="185" w:right="717" w:firstLine="276"/>
        <w:rPr>
          <w:sz w:val="24"/>
        </w:rPr>
      </w:pP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реализацией.</w:t>
      </w:r>
    </w:p>
    <w:p w:rsidR="004F4E92" w:rsidRDefault="00BB1E2C">
      <w:pPr>
        <w:pStyle w:val="a5"/>
        <w:numPr>
          <w:ilvl w:val="2"/>
          <w:numId w:val="4"/>
        </w:numPr>
        <w:tabs>
          <w:tab w:val="left" w:pos="1060"/>
        </w:tabs>
        <w:spacing w:before="6" w:line="309" w:lineRule="auto"/>
        <w:ind w:left="185" w:right="723" w:firstLine="276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 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Центра.</w:t>
      </w:r>
    </w:p>
    <w:p w:rsidR="004F4E92" w:rsidRDefault="00BB1E2C">
      <w:pPr>
        <w:pStyle w:val="1"/>
        <w:numPr>
          <w:ilvl w:val="0"/>
          <w:numId w:val="3"/>
        </w:numPr>
        <w:tabs>
          <w:tab w:val="left" w:pos="873"/>
        </w:tabs>
        <w:spacing w:before="8"/>
      </w:pPr>
      <w:r>
        <w:t>Ответственность</w:t>
      </w:r>
    </w:p>
    <w:p w:rsidR="004F4E92" w:rsidRDefault="00BB1E2C">
      <w:pPr>
        <w:pStyle w:val="a3"/>
        <w:spacing w:before="82"/>
        <w:ind w:firstLine="0"/>
      </w:pPr>
      <w:r>
        <w:t>Руководитель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ответственность:</w:t>
      </w:r>
    </w:p>
    <w:p w:rsidR="004F4E92" w:rsidRDefault="00BB1E2C">
      <w:pPr>
        <w:pStyle w:val="a5"/>
        <w:numPr>
          <w:ilvl w:val="1"/>
          <w:numId w:val="2"/>
        </w:numPr>
        <w:tabs>
          <w:tab w:val="left" w:pos="1616"/>
          <w:tab w:val="left" w:pos="1617"/>
        </w:tabs>
        <w:spacing w:line="307" w:lineRule="auto"/>
        <w:ind w:right="724" w:firstLine="276"/>
        <w:rPr>
          <w:sz w:val="24"/>
        </w:rPr>
      </w:pP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 должностной инструкцией.</w:t>
      </w:r>
    </w:p>
    <w:p w:rsidR="004F4E92" w:rsidRDefault="00BB1E2C">
      <w:pPr>
        <w:pStyle w:val="a5"/>
        <w:numPr>
          <w:ilvl w:val="1"/>
          <w:numId w:val="2"/>
        </w:numPr>
        <w:tabs>
          <w:tab w:val="left" w:pos="1616"/>
          <w:tab w:val="left" w:pos="1617"/>
        </w:tabs>
        <w:spacing w:before="11"/>
        <w:ind w:left="1616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F4E92" w:rsidRDefault="00BB1E2C">
      <w:pPr>
        <w:pStyle w:val="a5"/>
        <w:numPr>
          <w:ilvl w:val="1"/>
          <w:numId w:val="2"/>
        </w:numPr>
        <w:tabs>
          <w:tab w:val="left" w:pos="1616"/>
          <w:tab w:val="left" w:pos="1617"/>
        </w:tabs>
        <w:spacing w:before="87"/>
        <w:ind w:left="1616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ущерба.</w:t>
      </w:r>
    </w:p>
    <w:p w:rsidR="004F4E92" w:rsidRDefault="00BB1E2C">
      <w:pPr>
        <w:pStyle w:val="1"/>
        <w:numPr>
          <w:ilvl w:val="0"/>
          <w:numId w:val="3"/>
        </w:numPr>
        <w:tabs>
          <w:tab w:val="left" w:pos="873"/>
        </w:tabs>
        <w:spacing w:before="9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4F4E92" w:rsidRDefault="00BB1E2C">
      <w:pPr>
        <w:pStyle w:val="a5"/>
        <w:numPr>
          <w:ilvl w:val="1"/>
          <w:numId w:val="1"/>
        </w:numPr>
        <w:tabs>
          <w:tab w:val="left" w:pos="1617"/>
        </w:tabs>
        <w:spacing w:before="32" w:line="304" w:lineRule="auto"/>
        <w:ind w:right="721" w:firstLine="276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08.09.2015 №</w:t>
      </w:r>
      <w:r>
        <w:rPr>
          <w:spacing w:val="-1"/>
          <w:sz w:val="24"/>
        </w:rPr>
        <w:t xml:space="preserve"> </w:t>
      </w:r>
      <w:r>
        <w:rPr>
          <w:sz w:val="24"/>
        </w:rPr>
        <w:t>613и.</w:t>
      </w:r>
    </w:p>
    <w:p w:rsidR="004F4E92" w:rsidRDefault="00BB1E2C">
      <w:pPr>
        <w:pStyle w:val="a5"/>
        <w:numPr>
          <w:ilvl w:val="1"/>
          <w:numId w:val="1"/>
        </w:numPr>
        <w:tabs>
          <w:tab w:val="left" w:pos="1617"/>
        </w:tabs>
        <w:spacing w:before="11" w:line="307" w:lineRule="auto"/>
        <w:ind w:right="718" w:firstLine="276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4F4E92" w:rsidRDefault="00BB1E2C">
      <w:pPr>
        <w:pStyle w:val="a5"/>
        <w:numPr>
          <w:ilvl w:val="1"/>
          <w:numId w:val="1"/>
        </w:numPr>
        <w:tabs>
          <w:tab w:val="left" w:pos="1617"/>
        </w:tabs>
        <w:spacing w:before="6" w:line="307" w:lineRule="auto"/>
        <w:ind w:right="724" w:firstLine="276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работодателем.</w:t>
      </w:r>
    </w:p>
    <w:p w:rsidR="004F4E92" w:rsidRDefault="00BB1E2C">
      <w:pPr>
        <w:pStyle w:val="a5"/>
        <w:numPr>
          <w:ilvl w:val="1"/>
          <w:numId w:val="1"/>
        </w:numPr>
        <w:tabs>
          <w:tab w:val="left" w:pos="1617"/>
        </w:tabs>
        <w:spacing w:before="9" w:line="307" w:lineRule="auto"/>
        <w:ind w:right="723" w:firstLine="276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F4E92" w:rsidRDefault="00BB1E2C">
      <w:pPr>
        <w:pStyle w:val="a5"/>
        <w:numPr>
          <w:ilvl w:val="1"/>
          <w:numId w:val="1"/>
        </w:numPr>
        <w:tabs>
          <w:tab w:val="left" w:pos="1617"/>
        </w:tabs>
        <w:spacing w:before="9" w:line="307" w:lineRule="auto"/>
        <w:ind w:right="727" w:firstLine="276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доведению до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роспись.</w:t>
      </w:r>
    </w:p>
    <w:p w:rsidR="004F4E92" w:rsidRDefault="00BB1E2C">
      <w:pPr>
        <w:pStyle w:val="a5"/>
        <w:numPr>
          <w:ilvl w:val="1"/>
          <w:numId w:val="1"/>
        </w:numPr>
        <w:tabs>
          <w:tab w:val="left" w:pos="1617"/>
        </w:tabs>
        <w:spacing w:before="6" w:line="307" w:lineRule="auto"/>
        <w:ind w:right="718" w:firstLine="276"/>
        <w:jc w:val="both"/>
        <w:rPr>
          <w:sz w:val="24"/>
        </w:rPr>
      </w:pPr>
      <w:r>
        <w:rPr>
          <w:sz w:val="24"/>
        </w:rPr>
        <w:t>Факт ознакомления работника с должностной инструкцией подтверждается подписью в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 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4F4E92" w:rsidRDefault="004F4E92">
      <w:pPr>
        <w:pStyle w:val="a3"/>
        <w:ind w:left="0" w:firstLine="0"/>
        <w:rPr>
          <w:sz w:val="32"/>
        </w:rPr>
      </w:pPr>
    </w:p>
    <w:p w:rsidR="004F4E92" w:rsidRDefault="00BB1E2C">
      <w:pPr>
        <w:pStyle w:val="a3"/>
        <w:tabs>
          <w:tab w:val="left" w:pos="6916"/>
          <w:tab w:val="left" w:pos="9143"/>
        </w:tabs>
        <w:spacing w:before="0"/>
        <w:ind w:firstLine="0"/>
      </w:pPr>
      <w:r>
        <w:t>С</w:t>
      </w:r>
      <w:r>
        <w:rPr>
          <w:spacing w:val="-3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ознакомлен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F4E92" w:rsidRDefault="00BB1E2C">
      <w:pPr>
        <w:pStyle w:val="a3"/>
        <w:tabs>
          <w:tab w:val="left" w:pos="3124"/>
          <w:tab w:val="left" w:pos="3724"/>
        </w:tabs>
        <w:spacing w:before="86"/>
        <w:ind w:firstLine="0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4F4E92" w:rsidRDefault="004F4E92">
      <w:pPr>
        <w:pStyle w:val="a3"/>
        <w:spacing w:before="10"/>
        <w:ind w:left="0" w:firstLine="0"/>
        <w:rPr>
          <w:sz w:val="38"/>
        </w:rPr>
      </w:pPr>
    </w:p>
    <w:p w:rsidR="004F4E92" w:rsidRDefault="00BB1E2C">
      <w:pPr>
        <w:pStyle w:val="a3"/>
        <w:tabs>
          <w:tab w:val="left" w:pos="8088"/>
        </w:tabs>
        <w:spacing w:before="0"/>
        <w:ind w:firstLine="0"/>
      </w:pPr>
      <w:r>
        <w:t>Экземпляр</w:t>
      </w:r>
      <w:r>
        <w:rPr>
          <w:spacing w:val="-6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должностной</w:t>
      </w:r>
      <w:r>
        <w:rPr>
          <w:spacing w:val="-6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F4E92">
      <w:pgSz w:w="11910" w:h="16840"/>
      <w:pgMar w:top="62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31A"/>
    <w:multiLevelType w:val="multilevel"/>
    <w:tmpl w:val="07941F78"/>
    <w:lvl w:ilvl="0">
      <w:start w:val="1"/>
      <w:numFmt w:val="decimal"/>
      <w:lvlText w:val="%1."/>
      <w:lvlJc w:val="left"/>
      <w:pPr>
        <w:ind w:left="908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6" w:hanging="8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8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0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855"/>
      </w:pPr>
      <w:rPr>
        <w:rFonts w:hint="default"/>
        <w:lang w:val="ru-RU" w:eastAsia="en-US" w:bidi="ar-SA"/>
      </w:rPr>
    </w:lvl>
  </w:abstractNum>
  <w:abstractNum w:abstractNumId="1" w15:restartNumberingAfterBreak="0">
    <w:nsid w:val="1A137ED7"/>
    <w:multiLevelType w:val="multilevel"/>
    <w:tmpl w:val="A8F0B38A"/>
    <w:lvl w:ilvl="0">
      <w:start w:val="4"/>
      <w:numFmt w:val="decimal"/>
      <w:lvlText w:val="%1"/>
      <w:lvlJc w:val="left"/>
      <w:pPr>
        <w:ind w:left="627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713"/>
      </w:pPr>
      <w:rPr>
        <w:rFonts w:hint="default"/>
        <w:lang w:val="ru-RU" w:eastAsia="en-US" w:bidi="ar-SA"/>
      </w:rPr>
    </w:lvl>
  </w:abstractNum>
  <w:abstractNum w:abstractNumId="2" w15:restartNumberingAfterBreak="0">
    <w:nsid w:val="1EBF30FB"/>
    <w:multiLevelType w:val="multilevel"/>
    <w:tmpl w:val="2800E742"/>
    <w:lvl w:ilvl="0">
      <w:start w:val="2"/>
      <w:numFmt w:val="decimal"/>
      <w:lvlText w:val="%1"/>
      <w:lvlJc w:val="left"/>
      <w:pPr>
        <w:ind w:left="485" w:hanging="58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5" w:hanging="5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5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588"/>
      </w:pPr>
      <w:rPr>
        <w:rFonts w:hint="default"/>
        <w:lang w:val="ru-RU" w:eastAsia="en-US" w:bidi="ar-SA"/>
      </w:rPr>
    </w:lvl>
  </w:abstractNum>
  <w:abstractNum w:abstractNumId="3" w15:restartNumberingAfterBreak="0">
    <w:nsid w:val="441A584A"/>
    <w:multiLevelType w:val="multilevel"/>
    <w:tmpl w:val="7020EE0C"/>
    <w:lvl w:ilvl="0">
      <w:start w:val="3"/>
      <w:numFmt w:val="decimal"/>
      <w:lvlText w:val="%1"/>
      <w:lvlJc w:val="left"/>
      <w:pPr>
        <w:ind w:left="485" w:hanging="8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5" w:hanging="8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8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855"/>
      </w:pPr>
      <w:rPr>
        <w:rFonts w:hint="default"/>
        <w:lang w:val="ru-RU" w:eastAsia="en-US" w:bidi="ar-SA"/>
      </w:rPr>
    </w:lvl>
  </w:abstractNum>
  <w:abstractNum w:abstractNumId="4" w15:restartNumberingAfterBreak="0">
    <w:nsid w:val="5DEE3E23"/>
    <w:multiLevelType w:val="hybridMultilevel"/>
    <w:tmpl w:val="14AA360C"/>
    <w:lvl w:ilvl="0" w:tplc="F3269808">
      <w:start w:val="3"/>
      <w:numFmt w:val="upperRoman"/>
      <w:lvlText w:val="%1."/>
      <w:lvlJc w:val="left"/>
      <w:pPr>
        <w:ind w:left="872" w:hanging="4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C2E1F30">
      <w:numFmt w:val="bullet"/>
      <w:lvlText w:val="•"/>
      <w:lvlJc w:val="left"/>
      <w:pPr>
        <w:ind w:left="1930" w:hanging="402"/>
      </w:pPr>
      <w:rPr>
        <w:rFonts w:hint="default"/>
        <w:lang w:val="ru-RU" w:eastAsia="en-US" w:bidi="ar-SA"/>
      </w:rPr>
    </w:lvl>
    <w:lvl w:ilvl="2" w:tplc="FA485D02">
      <w:numFmt w:val="bullet"/>
      <w:lvlText w:val="•"/>
      <w:lvlJc w:val="left"/>
      <w:pPr>
        <w:ind w:left="2981" w:hanging="402"/>
      </w:pPr>
      <w:rPr>
        <w:rFonts w:hint="default"/>
        <w:lang w:val="ru-RU" w:eastAsia="en-US" w:bidi="ar-SA"/>
      </w:rPr>
    </w:lvl>
    <w:lvl w:ilvl="3" w:tplc="AC48E706">
      <w:numFmt w:val="bullet"/>
      <w:lvlText w:val="•"/>
      <w:lvlJc w:val="left"/>
      <w:pPr>
        <w:ind w:left="4031" w:hanging="402"/>
      </w:pPr>
      <w:rPr>
        <w:rFonts w:hint="default"/>
        <w:lang w:val="ru-RU" w:eastAsia="en-US" w:bidi="ar-SA"/>
      </w:rPr>
    </w:lvl>
    <w:lvl w:ilvl="4" w:tplc="7FF2C8DA">
      <w:numFmt w:val="bullet"/>
      <w:lvlText w:val="•"/>
      <w:lvlJc w:val="left"/>
      <w:pPr>
        <w:ind w:left="5082" w:hanging="402"/>
      </w:pPr>
      <w:rPr>
        <w:rFonts w:hint="default"/>
        <w:lang w:val="ru-RU" w:eastAsia="en-US" w:bidi="ar-SA"/>
      </w:rPr>
    </w:lvl>
    <w:lvl w:ilvl="5" w:tplc="CCC07A7C">
      <w:numFmt w:val="bullet"/>
      <w:lvlText w:val="•"/>
      <w:lvlJc w:val="left"/>
      <w:pPr>
        <w:ind w:left="6133" w:hanging="402"/>
      </w:pPr>
      <w:rPr>
        <w:rFonts w:hint="default"/>
        <w:lang w:val="ru-RU" w:eastAsia="en-US" w:bidi="ar-SA"/>
      </w:rPr>
    </w:lvl>
    <w:lvl w:ilvl="6" w:tplc="45761D7C">
      <w:numFmt w:val="bullet"/>
      <w:lvlText w:val="•"/>
      <w:lvlJc w:val="left"/>
      <w:pPr>
        <w:ind w:left="7183" w:hanging="402"/>
      </w:pPr>
      <w:rPr>
        <w:rFonts w:hint="default"/>
        <w:lang w:val="ru-RU" w:eastAsia="en-US" w:bidi="ar-SA"/>
      </w:rPr>
    </w:lvl>
    <w:lvl w:ilvl="7" w:tplc="8ADA2D54">
      <w:numFmt w:val="bullet"/>
      <w:lvlText w:val="•"/>
      <w:lvlJc w:val="left"/>
      <w:pPr>
        <w:ind w:left="8234" w:hanging="402"/>
      </w:pPr>
      <w:rPr>
        <w:rFonts w:hint="default"/>
        <w:lang w:val="ru-RU" w:eastAsia="en-US" w:bidi="ar-SA"/>
      </w:rPr>
    </w:lvl>
    <w:lvl w:ilvl="8" w:tplc="7BC6CFEC">
      <w:numFmt w:val="bullet"/>
      <w:lvlText w:val="•"/>
      <w:lvlJc w:val="left"/>
      <w:pPr>
        <w:ind w:left="9285" w:hanging="402"/>
      </w:pPr>
      <w:rPr>
        <w:rFonts w:hint="default"/>
        <w:lang w:val="ru-RU" w:eastAsia="en-US" w:bidi="ar-SA"/>
      </w:rPr>
    </w:lvl>
  </w:abstractNum>
  <w:abstractNum w:abstractNumId="5" w15:restartNumberingAfterBreak="0">
    <w:nsid w:val="6C431DED"/>
    <w:multiLevelType w:val="multilevel"/>
    <w:tmpl w:val="0BA06082"/>
    <w:lvl w:ilvl="0">
      <w:start w:val="2"/>
      <w:numFmt w:val="decimal"/>
      <w:lvlText w:val="%1"/>
      <w:lvlJc w:val="left"/>
      <w:pPr>
        <w:ind w:left="18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" w:hanging="6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6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92"/>
    <w:rsid w:val="004F4E92"/>
    <w:rsid w:val="009D4946"/>
    <w:rsid w:val="00BB1E2C"/>
    <w:rsid w:val="00BC4A82"/>
    <w:rsid w:val="00E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B9340-DA3A-46B6-9D45-80123F6E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485" w:firstLine="27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8" w:line="600" w:lineRule="exact"/>
      <w:ind w:left="110"/>
    </w:pPr>
    <w:rPr>
      <w:rFonts w:ascii="Trebuchet MS" w:eastAsia="Trebuchet MS" w:hAnsi="Trebuchet MS" w:cs="Trebuchet MS"/>
      <w:sz w:val="50"/>
      <w:szCs w:val="50"/>
    </w:rPr>
  </w:style>
  <w:style w:type="paragraph" w:styleId="a5">
    <w:name w:val="List Paragraph"/>
    <w:basedOn w:val="a"/>
    <w:uiPriority w:val="1"/>
    <w:qFormat/>
    <w:pPr>
      <w:spacing w:before="86"/>
      <w:ind w:left="1616" w:firstLine="2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9301-53FD-4D18-BEF1-5E563E55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Учитель</cp:lastModifiedBy>
  <cp:revision>2</cp:revision>
  <dcterms:created xsi:type="dcterms:W3CDTF">2023-10-06T12:41:00Z</dcterms:created>
  <dcterms:modified xsi:type="dcterms:W3CDTF">2023-10-06T12:41:00Z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